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B9" w:rsidRDefault="00C46643" w:rsidP="005E2605">
      <w:pPr>
        <w:jc w:val="right"/>
        <w:rPr>
          <w:noProof/>
          <w:lang w:val="en-GB"/>
        </w:rPr>
      </w:pPr>
      <w:bookmarkStart w:id="0" w:name="_GoBack"/>
      <w:bookmarkEnd w:id="0"/>
      <w:r>
        <w:rPr>
          <w:noProof/>
          <w:lang w:val="en-GB"/>
        </w:rPr>
        <w:drawing>
          <wp:inline distT="0" distB="0" distL="0" distR="0">
            <wp:extent cx="2790825" cy="619125"/>
            <wp:effectExtent l="0" t="0" r="9525" b="9525"/>
            <wp:docPr id="1" name="Picture 1" descr="NWTFS_logo1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TFS_logo1_colo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0A1" w:rsidRDefault="003D70A1" w:rsidP="002F52B9">
      <w:r>
        <w:t xml:space="preserve">                                                                     </w:t>
      </w:r>
    </w:p>
    <w:p w:rsidR="003D70A1" w:rsidRPr="00D30981" w:rsidRDefault="001A1744" w:rsidP="00D30981">
      <w:pPr>
        <w:jc w:val="center"/>
        <w:rPr>
          <w:rFonts w:ascii="Arial" w:hAnsi="Arial"/>
          <w:b/>
          <w:sz w:val="28"/>
        </w:rPr>
      </w:pPr>
      <w:r w:rsidRPr="001A1744">
        <w:rPr>
          <w:rFonts w:ascii="Arial" w:hAnsi="Arial"/>
          <w:b/>
          <w:sz w:val="28"/>
        </w:rPr>
        <w:t>F</w:t>
      </w:r>
      <w:r>
        <w:rPr>
          <w:rFonts w:ascii="Arial" w:hAnsi="Arial"/>
          <w:b/>
          <w:sz w:val="28"/>
        </w:rPr>
        <w:t>Y</w:t>
      </w:r>
      <w:r w:rsidRPr="001A1744">
        <w:rPr>
          <w:rFonts w:ascii="Arial" w:hAnsi="Arial"/>
          <w:b/>
          <w:sz w:val="28"/>
        </w:rPr>
        <w:t>2 Emergency Medicine</w:t>
      </w:r>
      <w:r w:rsidR="003D70A1">
        <w:rPr>
          <w:rFonts w:ascii="Arial" w:hAnsi="Arial"/>
          <w:b/>
          <w:sz w:val="28"/>
        </w:rPr>
        <w:cr/>
      </w: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946"/>
      </w:tblGrid>
      <w:tr w:rsidR="003D70A1" w:rsidTr="005E2605"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3D70A1" w:rsidRDefault="003D70A1" w:rsidP="001C7DA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Placement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3D70A1" w:rsidRDefault="00346A16" w:rsidP="001C7D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r w:rsidR="00437944">
              <w:rPr>
                <w:rFonts w:ascii="Arial" w:hAnsi="Arial"/>
              </w:rPr>
              <w:t>2</w:t>
            </w:r>
            <w:r w:rsidR="00D30981">
              <w:rPr>
                <w:rFonts w:ascii="Arial" w:hAnsi="Arial"/>
              </w:rPr>
              <w:t xml:space="preserve"> Emergency Medicine</w:t>
            </w:r>
          </w:p>
          <w:p w:rsidR="00BA1F19" w:rsidRDefault="00BA1F19" w:rsidP="001C7DA8">
            <w:pPr>
              <w:rPr>
                <w:rFonts w:ascii="Arial" w:hAnsi="Arial"/>
              </w:rPr>
            </w:pPr>
          </w:p>
        </w:tc>
      </w:tr>
      <w:tr w:rsidR="003D70A1" w:rsidTr="005E2605"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3D70A1" w:rsidRDefault="003D70A1" w:rsidP="001C7DA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The department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52A11" w:rsidRDefault="0058627F" w:rsidP="003C3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Adult </w:t>
            </w:r>
            <w:r w:rsidR="00437944">
              <w:rPr>
                <w:rFonts w:ascii="Arial" w:hAnsi="Arial"/>
              </w:rPr>
              <w:t>Emergency Department</w:t>
            </w:r>
            <w:r w:rsidR="003C3F6F">
              <w:rPr>
                <w:rFonts w:ascii="Arial" w:hAnsi="Arial"/>
              </w:rPr>
              <w:t xml:space="preserve"> (this post does not include the </w:t>
            </w:r>
            <w:proofErr w:type="spellStart"/>
            <w:r w:rsidR="003C3F6F">
              <w:rPr>
                <w:rFonts w:ascii="Arial" w:hAnsi="Arial"/>
              </w:rPr>
              <w:t>Paediatric</w:t>
            </w:r>
            <w:proofErr w:type="spellEnd"/>
            <w:r w:rsidR="003C3F6F">
              <w:rPr>
                <w:rFonts w:ascii="Arial" w:hAnsi="Arial"/>
              </w:rPr>
              <w:t xml:space="preserve"> emergency department)</w:t>
            </w:r>
          </w:p>
          <w:p w:rsidR="004009D4" w:rsidRDefault="004009D4" w:rsidP="003C3F6F">
            <w:pPr>
              <w:rPr>
                <w:rFonts w:ascii="Arial" w:hAnsi="Arial"/>
              </w:rPr>
            </w:pPr>
          </w:p>
        </w:tc>
      </w:tr>
      <w:tr w:rsidR="003D70A1" w:rsidTr="005E2605"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3D70A1" w:rsidRDefault="003D70A1" w:rsidP="001C7DA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Trust &amp; Site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D1A32" w:rsidRDefault="007D1A32" w:rsidP="007D1A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Chelsea and Westminster Hospital </w:t>
            </w:r>
          </w:p>
          <w:p w:rsidR="00852A11" w:rsidRDefault="00852A11" w:rsidP="007D1A32">
            <w:pPr>
              <w:rPr>
                <w:rFonts w:ascii="Arial" w:hAnsi="Arial"/>
              </w:rPr>
            </w:pPr>
          </w:p>
        </w:tc>
      </w:tr>
      <w:tr w:rsidR="003D70A1" w:rsidTr="005E2605"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3D70A1" w:rsidRDefault="003D70A1" w:rsidP="001C7DA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The type of work to expect and learning opportunities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E2605" w:rsidRDefault="0058627F" w:rsidP="003C3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 aspects of adult emergency medicine will be covered in th</w:t>
            </w:r>
            <w:r w:rsidR="003C3F6F">
              <w:rPr>
                <w:rFonts w:ascii="Arial" w:hAnsi="Arial"/>
              </w:rPr>
              <w:t>is</w:t>
            </w:r>
            <w:r>
              <w:rPr>
                <w:rFonts w:ascii="Arial" w:hAnsi="Arial"/>
              </w:rPr>
              <w:t xml:space="preserve"> 4 month post. This will include resuscitation, presentations to the </w:t>
            </w:r>
            <w:proofErr w:type="gramStart"/>
            <w:r>
              <w:rPr>
                <w:rFonts w:ascii="Arial" w:hAnsi="Arial"/>
              </w:rPr>
              <w:t>majors</w:t>
            </w:r>
            <w:proofErr w:type="gramEnd"/>
            <w:r>
              <w:rPr>
                <w:rFonts w:ascii="Arial" w:hAnsi="Arial"/>
              </w:rPr>
              <w:t xml:space="preserve"> area especially medical and surgical emergencies as well as </w:t>
            </w:r>
            <w:proofErr w:type="spellStart"/>
            <w:r>
              <w:rPr>
                <w:rFonts w:ascii="Arial" w:hAnsi="Arial"/>
              </w:rPr>
              <w:t>gynaecology</w:t>
            </w:r>
            <w:proofErr w:type="spellEnd"/>
            <w:r w:rsidR="009F7657">
              <w:rPr>
                <w:rFonts w:ascii="Arial" w:hAnsi="Arial"/>
              </w:rPr>
              <w:t xml:space="preserve">, </w:t>
            </w:r>
            <w:proofErr w:type="spellStart"/>
            <w:r w:rsidR="009F7657">
              <w:rPr>
                <w:rFonts w:ascii="Arial" w:hAnsi="Arial"/>
              </w:rPr>
              <w:t>orthopaedics</w:t>
            </w:r>
            <w:proofErr w:type="spellEnd"/>
            <w:r w:rsidR="009F7657">
              <w:rPr>
                <w:rFonts w:ascii="Arial" w:hAnsi="Arial"/>
              </w:rPr>
              <w:t xml:space="preserve"> and psychiatry. </w:t>
            </w:r>
          </w:p>
          <w:p w:rsidR="005E2605" w:rsidRDefault="005E2605" w:rsidP="003C3F6F">
            <w:pPr>
              <w:rPr>
                <w:rFonts w:ascii="Arial" w:hAnsi="Arial"/>
              </w:rPr>
            </w:pPr>
          </w:p>
          <w:p w:rsidR="003D70A1" w:rsidRDefault="009F7657" w:rsidP="003C3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p</w:t>
            </w:r>
            <w:r w:rsidR="0058627F">
              <w:rPr>
                <w:rFonts w:ascii="Arial" w:hAnsi="Arial"/>
              </w:rPr>
              <w:t xml:space="preserve">ost also includes working in the fully integrated Urgent Care Centre </w:t>
            </w:r>
            <w:r w:rsidR="003C3F6F">
              <w:rPr>
                <w:rFonts w:ascii="Arial" w:hAnsi="Arial"/>
              </w:rPr>
              <w:t xml:space="preserve">(UCC) </w:t>
            </w:r>
            <w:r w:rsidR="0058627F">
              <w:rPr>
                <w:rFonts w:ascii="Arial" w:hAnsi="Arial"/>
              </w:rPr>
              <w:t xml:space="preserve">managing GP type presentations as well as injuries and ENT and Eye problems. </w:t>
            </w:r>
            <w:r w:rsidR="0046788F">
              <w:rPr>
                <w:rFonts w:ascii="Arial" w:hAnsi="Arial"/>
              </w:rPr>
              <w:t xml:space="preserve">All aspects of </w:t>
            </w:r>
            <w:r>
              <w:rPr>
                <w:rFonts w:ascii="Arial" w:hAnsi="Arial"/>
              </w:rPr>
              <w:t>the F2 curriculum are covered. A g</w:t>
            </w:r>
            <w:r w:rsidR="0046788F">
              <w:rPr>
                <w:rFonts w:ascii="Arial" w:hAnsi="Arial"/>
              </w:rPr>
              <w:t>ood opportunity for practical procedu</w:t>
            </w:r>
            <w:r>
              <w:rPr>
                <w:rFonts w:ascii="Arial" w:hAnsi="Arial"/>
              </w:rPr>
              <w:t xml:space="preserve">res. </w:t>
            </w:r>
            <w:r w:rsidR="003C3F6F">
              <w:rPr>
                <w:rFonts w:ascii="Arial" w:hAnsi="Arial"/>
              </w:rPr>
              <w:t>Regional centre for Burns, Plastics and HIV.</w:t>
            </w:r>
          </w:p>
          <w:p w:rsidR="004009D4" w:rsidRDefault="004009D4" w:rsidP="003C3F6F">
            <w:pPr>
              <w:rPr>
                <w:rFonts w:ascii="Arial" w:hAnsi="Arial"/>
              </w:rPr>
            </w:pPr>
          </w:p>
        </w:tc>
      </w:tr>
      <w:tr w:rsidR="003D70A1" w:rsidTr="005E2605"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3D70A1" w:rsidRDefault="003D70A1" w:rsidP="001C7DA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Clinical Supervisor(s) for the placement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52A11" w:rsidRDefault="0058627F" w:rsidP="0058627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The </w:t>
            </w:r>
            <w:r w:rsidR="002A2698">
              <w:rPr>
                <w:rFonts w:ascii="Arial" w:hAnsi="Arial"/>
                <w:szCs w:val="24"/>
              </w:rPr>
              <w:t>Nine</w:t>
            </w:r>
            <w:r>
              <w:rPr>
                <w:rFonts w:ascii="Arial" w:hAnsi="Arial"/>
                <w:szCs w:val="24"/>
              </w:rPr>
              <w:t xml:space="preserve"> ED Consultants are all supervisors. </w:t>
            </w:r>
            <w:r w:rsidR="002A2698">
              <w:rPr>
                <w:rFonts w:ascii="Arial" w:hAnsi="Arial"/>
                <w:szCs w:val="24"/>
              </w:rPr>
              <w:t>Dr</w:t>
            </w:r>
            <w:r w:rsidR="002A2698" w:rsidRPr="00A0110A">
              <w:rPr>
                <w:rFonts w:ascii="Arial" w:hAnsi="Arial"/>
                <w:szCs w:val="24"/>
              </w:rPr>
              <w:t xml:space="preserve"> Earby</w:t>
            </w:r>
            <w:r w:rsidR="002A2698">
              <w:rPr>
                <w:rFonts w:ascii="Arial" w:hAnsi="Arial"/>
                <w:szCs w:val="24"/>
              </w:rPr>
              <w:t xml:space="preserve">, </w:t>
            </w:r>
            <w:r w:rsidR="00BF6809">
              <w:rPr>
                <w:rFonts w:ascii="Arial" w:hAnsi="Arial"/>
                <w:szCs w:val="24"/>
              </w:rPr>
              <w:t xml:space="preserve">Dr Roberts, </w:t>
            </w:r>
            <w:proofErr w:type="spellStart"/>
            <w:r w:rsidR="00BF6809">
              <w:rPr>
                <w:rFonts w:ascii="Arial" w:hAnsi="Arial"/>
                <w:szCs w:val="24"/>
              </w:rPr>
              <w:t>Ms</w:t>
            </w:r>
            <w:proofErr w:type="spellEnd"/>
            <w:r w:rsidR="00BF6809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="00BF6809">
              <w:rPr>
                <w:rFonts w:ascii="Arial" w:hAnsi="Arial"/>
                <w:szCs w:val="24"/>
              </w:rPr>
              <w:t>Longstaff</w:t>
            </w:r>
            <w:proofErr w:type="spellEnd"/>
            <w:r w:rsidR="002E11FD" w:rsidRPr="00A0110A">
              <w:rPr>
                <w:rFonts w:ascii="Arial" w:hAnsi="Arial"/>
                <w:szCs w:val="24"/>
              </w:rPr>
              <w:t xml:space="preserve">, </w:t>
            </w:r>
            <w:r w:rsidR="00B92033">
              <w:rPr>
                <w:rFonts w:ascii="Arial" w:hAnsi="Arial"/>
                <w:szCs w:val="24"/>
              </w:rPr>
              <w:t xml:space="preserve">Dr </w:t>
            </w:r>
            <w:r w:rsidR="00C21E32">
              <w:rPr>
                <w:rFonts w:ascii="Arial" w:hAnsi="Arial"/>
                <w:szCs w:val="24"/>
              </w:rPr>
              <w:t>Pillay</w:t>
            </w:r>
            <w:r w:rsidR="00B92033">
              <w:rPr>
                <w:rFonts w:ascii="Arial" w:hAnsi="Arial"/>
                <w:szCs w:val="24"/>
              </w:rPr>
              <w:t>, Dr Finlay</w:t>
            </w:r>
            <w:r w:rsidR="002A2698">
              <w:rPr>
                <w:rFonts w:ascii="Arial" w:hAnsi="Arial"/>
                <w:szCs w:val="24"/>
              </w:rPr>
              <w:t xml:space="preserve">, </w:t>
            </w:r>
            <w:r w:rsidR="00C21E32">
              <w:rPr>
                <w:rFonts w:ascii="Arial" w:hAnsi="Arial"/>
                <w:szCs w:val="24"/>
              </w:rPr>
              <w:t xml:space="preserve">Dr </w:t>
            </w:r>
            <w:proofErr w:type="spellStart"/>
            <w:r w:rsidR="00C21E32">
              <w:rPr>
                <w:rFonts w:ascii="Arial" w:hAnsi="Arial"/>
                <w:szCs w:val="24"/>
              </w:rPr>
              <w:t>Patil</w:t>
            </w:r>
            <w:proofErr w:type="spellEnd"/>
            <w:r w:rsidR="002A2698">
              <w:rPr>
                <w:rFonts w:ascii="Arial" w:hAnsi="Arial"/>
                <w:szCs w:val="24"/>
              </w:rPr>
              <w:t xml:space="preserve">, Dr Deol, Dr </w:t>
            </w:r>
            <w:proofErr w:type="spellStart"/>
            <w:r w:rsidR="002A2698">
              <w:rPr>
                <w:rFonts w:ascii="Arial" w:hAnsi="Arial"/>
                <w:szCs w:val="24"/>
              </w:rPr>
              <w:t>Greenslade</w:t>
            </w:r>
            <w:proofErr w:type="spellEnd"/>
            <w:r w:rsidR="002A2698">
              <w:rPr>
                <w:rFonts w:ascii="Arial" w:hAnsi="Arial"/>
                <w:szCs w:val="24"/>
              </w:rPr>
              <w:t xml:space="preserve"> &amp; Dr O Shaughnessy</w:t>
            </w:r>
          </w:p>
          <w:p w:rsidR="003C3F6F" w:rsidRDefault="003C3F6F" w:rsidP="0058627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Specialist interests include trauma, resuscitation, education, ultrasound, sports medicine, international emergency medicine, research and toxicology.</w:t>
            </w:r>
          </w:p>
          <w:p w:rsidR="007D1234" w:rsidRPr="00A0110A" w:rsidRDefault="007D1234" w:rsidP="0058627F">
            <w:pPr>
              <w:rPr>
                <w:rFonts w:ascii="Arial" w:hAnsi="Arial"/>
                <w:szCs w:val="24"/>
              </w:rPr>
            </w:pPr>
          </w:p>
        </w:tc>
      </w:tr>
      <w:tr w:rsidR="003D70A1" w:rsidTr="005E2605"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3D70A1" w:rsidRDefault="003D70A1" w:rsidP="001C7DA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Main duties of the placement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3D70A1" w:rsidRDefault="0058627F" w:rsidP="001C7D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Full shift pattern with no on call. Shifts are in</w:t>
            </w:r>
            <w:r w:rsidR="0046788F">
              <w:rPr>
                <w:rFonts w:ascii="Arial" w:hAnsi="Arial"/>
              </w:rPr>
              <w:t xml:space="preserve"> both the main AE and the UCC.</w:t>
            </w:r>
          </w:p>
          <w:p w:rsidR="004009D4" w:rsidRDefault="0046788F" w:rsidP="004678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Majority of the work is in the diagnosis and treatment of the undifferentiated patient.</w:t>
            </w:r>
          </w:p>
          <w:p w:rsidR="00852A11" w:rsidRDefault="0046788F" w:rsidP="004678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3D70A1" w:rsidTr="005E2605"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3D70A1" w:rsidRDefault="003D70A1" w:rsidP="001C7DA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Typical working pattern in this placement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3D70A1" w:rsidRDefault="003D70A1" w:rsidP="0046788F">
            <w:pPr>
              <w:rPr>
                <w:rFonts w:ascii="Arial" w:hAnsi="Arial"/>
                <w:szCs w:val="24"/>
              </w:rPr>
            </w:pPr>
            <w:r w:rsidRPr="00A0110A">
              <w:rPr>
                <w:rFonts w:ascii="Arial" w:hAnsi="Arial"/>
                <w:szCs w:val="24"/>
              </w:rPr>
              <w:t xml:space="preserve">Shifts vary </w:t>
            </w:r>
            <w:r w:rsidR="0046788F">
              <w:rPr>
                <w:rFonts w:ascii="Arial" w:hAnsi="Arial"/>
                <w:szCs w:val="24"/>
              </w:rPr>
              <w:t>between 8 and 10 hours but by the nature of this 24 hour specialty do include a significant out of hours commitment of nights and weekends. Rota includes 2 hours of teaching every week covered by other staff.</w:t>
            </w:r>
            <w:r>
              <w:rPr>
                <w:rFonts w:ascii="Arial" w:hAnsi="Arial"/>
                <w:sz w:val="22"/>
              </w:rPr>
              <w:t xml:space="preserve"> </w:t>
            </w:r>
            <w:r w:rsidR="0046788F" w:rsidRPr="0046788F">
              <w:rPr>
                <w:rFonts w:ascii="Arial" w:hAnsi="Arial"/>
                <w:szCs w:val="24"/>
              </w:rPr>
              <w:t>There is consultant presence till 10</w:t>
            </w:r>
            <w:r w:rsidR="009F7657">
              <w:rPr>
                <w:rFonts w:ascii="Arial" w:hAnsi="Arial"/>
                <w:szCs w:val="24"/>
              </w:rPr>
              <w:t>.00</w:t>
            </w:r>
            <w:r w:rsidR="0046788F" w:rsidRPr="0046788F">
              <w:rPr>
                <w:rFonts w:ascii="Arial" w:hAnsi="Arial"/>
                <w:szCs w:val="24"/>
              </w:rPr>
              <w:t>pm during the week and there is a 1</w:t>
            </w:r>
            <w:r w:rsidR="002A2698">
              <w:rPr>
                <w:rFonts w:ascii="Arial" w:hAnsi="Arial"/>
                <w:szCs w:val="24"/>
              </w:rPr>
              <w:t>9</w:t>
            </w:r>
            <w:r w:rsidR="0046788F" w:rsidRPr="0046788F">
              <w:rPr>
                <w:rFonts w:ascii="Arial" w:hAnsi="Arial"/>
                <w:szCs w:val="24"/>
              </w:rPr>
              <w:t xml:space="preserve"> Registrar </w:t>
            </w:r>
            <w:proofErr w:type="spellStart"/>
            <w:r w:rsidR="0046788F" w:rsidRPr="0046788F">
              <w:rPr>
                <w:rFonts w:ascii="Arial" w:hAnsi="Arial"/>
                <w:szCs w:val="24"/>
              </w:rPr>
              <w:t>rota</w:t>
            </w:r>
            <w:proofErr w:type="spellEnd"/>
            <w:r w:rsidR="0046788F" w:rsidRPr="0046788F">
              <w:rPr>
                <w:rFonts w:ascii="Arial" w:hAnsi="Arial"/>
                <w:szCs w:val="24"/>
              </w:rPr>
              <w:t xml:space="preserve"> providing 24 hour presence for support and advice.</w:t>
            </w:r>
            <w:r w:rsidR="0046788F">
              <w:rPr>
                <w:rFonts w:ascii="Arial" w:hAnsi="Arial"/>
                <w:sz w:val="22"/>
              </w:rPr>
              <w:t xml:space="preserve"> </w:t>
            </w:r>
            <w:r w:rsidR="003C3F6F" w:rsidRPr="003C3F6F">
              <w:rPr>
                <w:rFonts w:ascii="Arial" w:hAnsi="Arial"/>
                <w:szCs w:val="24"/>
              </w:rPr>
              <w:t>The Urgent Care Centre also has very experienced Emergency Nurse practitioners with a keen interest in education.</w:t>
            </w:r>
          </w:p>
          <w:p w:rsidR="004009D4" w:rsidRDefault="004009D4" w:rsidP="0046788F">
            <w:pPr>
              <w:rPr>
                <w:rFonts w:ascii="Arial" w:hAnsi="Arial"/>
                <w:sz w:val="22"/>
              </w:rPr>
            </w:pPr>
          </w:p>
        </w:tc>
      </w:tr>
      <w:tr w:rsidR="003D70A1" w:rsidTr="005E2605"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3D70A1" w:rsidRDefault="003D70A1" w:rsidP="001C7DA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Employer information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4D7B08" w:rsidRPr="007D1A32" w:rsidRDefault="004D7B08" w:rsidP="004D7B08">
            <w:pPr>
              <w:pStyle w:val="BodyTex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D1A32">
              <w:rPr>
                <w:rFonts w:ascii="Arial" w:hAnsi="Arial" w:cs="Arial"/>
                <w:sz w:val="24"/>
                <w:szCs w:val="24"/>
                <w:lang w:val="en-GB"/>
              </w:rPr>
              <w:t>Chelsea and Westminster Hospital NHS Foundation Trust</w:t>
            </w:r>
          </w:p>
          <w:p w:rsidR="003D70A1" w:rsidRDefault="003D70A1" w:rsidP="001C7DA8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3D70A1" w:rsidRPr="00D30981" w:rsidRDefault="003D70A1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cr/>
      </w:r>
      <w:r w:rsidRPr="00D30981">
        <w:rPr>
          <w:rFonts w:ascii="Arial" w:hAnsi="Arial"/>
          <w:sz w:val="22"/>
          <w:szCs w:val="22"/>
        </w:rPr>
        <w:t>It is important to note that this description is a typical example of your placement and may be subject to change.</w:t>
      </w:r>
      <w:r w:rsidRPr="00D30981">
        <w:rPr>
          <w:rFonts w:ascii="Arial" w:hAnsi="Arial"/>
          <w:sz w:val="22"/>
          <w:szCs w:val="22"/>
        </w:rPr>
        <w:cr/>
      </w:r>
    </w:p>
    <w:sectPr w:rsidR="003D70A1" w:rsidRPr="00D30981">
      <w:pgSz w:w="12240" w:h="15840"/>
      <w:pgMar w:top="1440" w:right="1800" w:bottom="1440" w:left="1800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44"/>
    <w:rsid w:val="00173F3D"/>
    <w:rsid w:val="001A1744"/>
    <w:rsid w:val="001C26A7"/>
    <w:rsid w:val="001C7DA8"/>
    <w:rsid w:val="002A2698"/>
    <w:rsid w:val="002E11FD"/>
    <w:rsid w:val="002F52B9"/>
    <w:rsid w:val="00346A16"/>
    <w:rsid w:val="003C3F6F"/>
    <w:rsid w:val="003D70A1"/>
    <w:rsid w:val="004009D4"/>
    <w:rsid w:val="00437944"/>
    <w:rsid w:val="0046788F"/>
    <w:rsid w:val="004D7B08"/>
    <w:rsid w:val="0058627F"/>
    <w:rsid w:val="005E2605"/>
    <w:rsid w:val="006757C3"/>
    <w:rsid w:val="007D1234"/>
    <w:rsid w:val="007D1A32"/>
    <w:rsid w:val="007F3913"/>
    <w:rsid w:val="00852A11"/>
    <w:rsid w:val="009F7657"/>
    <w:rsid w:val="00A0110A"/>
    <w:rsid w:val="00B614B6"/>
    <w:rsid w:val="00B92033"/>
    <w:rsid w:val="00BA1F19"/>
    <w:rsid w:val="00BF6809"/>
    <w:rsid w:val="00C21E32"/>
    <w:rsid w:val="00C46643"/>
    <w:rsid w:val="00D21E8F"/>
    <w:rsid w:val="00D30981"/>
    <w:rsid w:val="00D625A9"/>
    <w:rsid w:val="00DF4E74"/>
    <w:rsid w:val="00E36D32"/>
    <w:rsid w:val="00F3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D7B08"/>
    <w:pPr>
      <w:widowControl w:val="0"/>
      <w:jc w:val="both"/>
    </w:pPr>
    <w:rPr>
      <w:rFonts w:ascii="Times New Roman" w:eastAsia="Times New Roman" w:hAnsi="Times New Roman"/>
      <w:sz w:val="22"/>
      <w:lang w:val="x-none" w:eastAsia="en-US"/>
    </w:rPr>
  </w:style>
  <w:style w:type="character" w:customStyle="1" w:styleId="BodyTextChar">
    <w:name w:val="Body Text Char"/>
    <w:link w:val="BodyText"/>
    <w:uiPriority w:val="99"/>
    <w:rsid w:val="004D7B08"/>
    <w:rPr>
      <w:rFonts w:ascii="Times New Roman" w:eastAsia="Times New Roman" w:hAnsi="Times New Roman"/>
      <w:sz w:val="22"/>
      <w:lang w:eastAsia="en-US"/>
    </w:rPr>
  </w:style>
  <w:style w:type="paragraph" w:styleId="BalloonText">
    <w:name w:val="Balloon Text"/>
    <w:basedOn w:val="Normal"/>
    <w:link w:val="BalloonTextChar"/>
    <w:rsid w:val="00C21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E3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D7B08"/>
    <w:pPr>
      <w:widowControl w:val="0"/>
      <w:jc w:val="both"/>
    </w:pPr>
    <w:rPr>
      <w:rFonts w:ascii="Times New Roman" w:eastAsia="Times New Roman" w:hAnsi="Times New Roman"/>
      <w:sz w:val="22"/>
      <w:lang w:val="x-none" w:eastAsia="en-US"/>
    </w:rPr>
  </w:style>
  <w:style w:type="character" w:customStyle="1" w:styleId="BodyTextChar">
    <w:name w:val="Body Text Char"/>
    <w:link w:val="BodyText"/>
    <w:uiPriority w:val="99"/>
    <w:rsid w:val="004D7B08"/>
    <w:rPr>
      <w:rFonts w:ascii="Times New Roman" w:eastAsia="Times New Roman" w:hAnsi="Times New Roman"/>
      <w:sz w:val="22"/>
      <w:lang w:eastAsia="en-US"/>
    </w:rPr>
  </w:style>
  <w:style w:type="paragraph" w:styleId="BalloonText">
    <w:name w:val="Balloon Text"/>
    <w:basedOn w:val="Normal"/>
    <w:link w:val="BalloonTextChar"/>
    <w:rsid w:val="00C21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E3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 – Individual placement description</vt:lpstr>
    </vt:vector>
  </TitlesOfParts>
  <Company>Imperial College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 – Individual placement description</dc:title>
  <dc:creator>pshallar</dc:creator>
  <cp:lastModifiedBy>Ferres, Jonathan</cp:lastModifiedBy>
  <cp:revision>2</cp:revision>
  <dcterms:created xsi:type="dcterms:W3CDTF">2016-01-12T10:44:00Z</dcterms:created>
  <dcterms:modified xsi:type="dcterms:W3CDTF">2016-01-12T10:44:00Z</dcterms:modified>
</cp:coreProperties>
</file>